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97D" w:rsidRPr="00EA6A08" w:rsidRDefault="00E4197D" w:rsidP="00E4197D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E4197D" w:rsidRPr="00EA6A08" w:rsidRDefault="00E4197D" w:rsidP="00E4197D">
      <w:pPr>
        <w:pStyle w:val="1"/>
        <w:jc w:val="center"/>
        <w:rPr>
          <w:b/>
          <w:sz w:val="26"/>
          <w:szCs w:val="26"/>
        </w:rPr>
      </w:pPr>
      <w:r w:rsidRPr="00EA6A08">
        <w:rPr>
          <w:sz w:val="26"/>
          <w:szCs w:val="26"/>
        </w:rPr>
        <w:t>Российская Федерация</w:t>
      </w:r>
    </w:p>
    <w:p w:rsidR="00E4197D" w:rsidRPr="00EA6A08" w:rsidRDefault="00E4197D" w:rsidP="00E4197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E4197D" w:rsidRPr="00EA6A08" w:rsidRDefault="00E4197D" w:rsidP="00E4197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E4197D" w:rsidRPr="00EA6A08" w:rsidRDefault="00E4197D" w:rsidP="00E4197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Администрация Аршановского сельсовета</w:t>
      </w:r>
    </w:p>
    <w:p w:rsidR="00E4197D" w:rsidRPr="00EA6A08" w:rsidRDefault="00E4197D" w:rsidP="00E4197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4197D" w:rsidRPr="00EA6A08" w:rsidRDefault="00E4197D" w:rsidP="00E4197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E4197D" w:rsidRPr="00EA6A08" w:rsidRDefault="00E4197D" w:rsidP="00E4197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bCs/>
          <w:color w:val="000000"/>
          <w:sz w:val="26"/>
          <w:szCs w:val="26"/>
        </w:rPr>
        <w:t>ПОСТАНОВЛЕНИЕ</w:t>
      </w:r>
    </w:p>
    <w:p w:rsidR="00E4197D" w:rsidRPr="00EA6A08" w:rsidRDefault="00E4197D" w:rsidP="00E4197D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6"/>
          <w:sz w:val="26"/>
          <w:szCs w:val="26"/>
        </w:rPr>
        <w:t>28</w:t>
      </w:r>
      <w:r w:rsidRPr="00EA6A08">
        <w:rPr>
          <w:rFonts w:ascii="Times New Roman" w:hAnsi="Times New Roman" w:cs="Times New Roman"/>
          <w:color w:val="000000"/>
          <w:spacing w:val="-6"/>
          <w:sz w:val="26"/>
          <w:szCs w:val="26"/>
        </w:rPr>
        <w:t>.02.2012 г.</w:t>
      </w:r>
      <w:r w:rsidRPr="00EA6A0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                                               №  </w:t>
      </w:r>
      <w:r>
        <w:rPr>
          <w:rFonts w:ascii="Times New Roman" w:hAnsi="Times New Roman" w:cs="Times New Roman"/>
          <w:color w:val="000000"/>
          <w:sz w:val="26"/>
          <w:szCs w:val="26"/>
        </w:rPr>
        <w:t>30</w:t>
      </w:r>
    </w:p>
    <w:p w:rsidR="00E4197D" w:rsidRPr="00EA6A08" w:rsidRDefault="00E4197D" w:rsidP="00E4197D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>с. Аршаново</w:t>
      </w:r>
    </w:p>
    <w:p w:rsidR="00E4197D" w:rsidRDefault="00E4197D" w:rsidP="00E4197D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E4197D" w:rsidRDefault="00E4197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99"/>
      </w:tblGrid>
      <w:tr w:rsidR="00E4197D" w:rsidRPr="00A42B79" w:rsidTr="00B420DD">
        <w:trPr>
          <w:trHeight w:val="689"/>
        </w:trPr>
        <w:tc>
          <w:tcPr>
            <w:tcW w:w="3999" w:type="dxa"/>
          </w:tcPr>
          <w:p w:rsidR="00E4197D" w:rsidRPr="00A42B79" w:rsidRDefault="00E4197D" w:rsidP="00E4197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2B79">
              <w:rPr>
                <w:rFonts w:ascii="Times New Roman" w:hAnsi="Times New Roman" w:cs="Times New Roman"/>
                <w:sz w:val="26"/>
                <w:szCs w:val="26"/>
              </w:rPr>
              <w:t>О наложении карантина 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42B79">
              <w:rPr>
                <w:rFonts w:ascii="Times New Roman" w:hAnsi="Times New Roman" w:cs="Times New Roman"/>
                <w:sz w:val="26"/>
                <w:szCs w:val="26"/>
              </w:rPr>
              <w:t xml:space="preserve">территорию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зернотока ООО «Аршановское» </w:t>
            </w:r>
            <w:r w:rsidRPr="00A42B79">
              <w:rPr>
                <w:rFonts w:ascii="Times New Roman" w:hAnsi="Times New Roman" w:cs="Times New Roman"/>
                <w:sz w:val="26"/>
                <w:szCs w:val="26"/>
              </w:rPr>
              <w:t>по заболеванию бешенство</w:t>
            </w:r>
          </w:p>
        </w:tc>
      </w:tr>
    </w:tbl>
    <w:p w:rsidR="00E4197D" w:rsidRDefault="00E4197D" w:rsidP="00E4197D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4197D" w:rsidRPr="002918A8" w:rsidRDefault="00E4197D" w:rsidP="00E4197D">
      <w:pPr>
        <w:shd w:val="clear" w:color="auto" w:fill="FFFFFF"/>
        <w:spacing w:before="658" w:line="317" w:lineRule="exact"/>
        <w:ind w:left="5" w:firstLine="3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целях ограничения распространения и ликвидации заболевания Бешенство  на территории зернотока ООО «Аршановское», в соответствии с</w:t>
      </w:r>
      <w:r w:rsidRPr="002918A8">
        <w:rPr>
          <w:rFonts w:ascii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hAnsi="Times New Roman" w:cs="Times New Roman"/>
          <w:sz w:val="26"/>
          <w:szCs w:val="26"/>
        </w:rPr>
        <w:t>ом</w:t>
      </w:r>
      <w:r w:rsidRPr="002918A8">
        <w:rPr>
          <w:rFonts w:ascii="Times New Roman" w:hAnsi="Times New Roman" w:cs="Times New Roman"/>
          <w:sz w:val="26"/>
          <w:szCs w:val="26"/>
        </w:rPr>
        <w:t xml:space="preserve"> Российской Федера</w:t>
      </w:r>
      <w:r>
        <w:rPr>
          <w:rFonts w:ascii="Times New Roman" w:hAnsi="Times New Roman" w:cs="Times New Roman"/>
          <w:sz w:val="26"/>
          <w:szCs w:val="26"/>
        </w:rPr>
        <w:t>ции от 14.05.1993 г. № 4979-1 «</w:t>
      </w:r>
      <w:r w:rsidRPr="002918A8">
        <w:rPr>
          <w:rFonts w:ascii="Times New Roman" w:hAnsi="Times New Roman" w:cs="Times New Roman"/>
          <w:sz w:val="26"/>
          <w:szCs w:val="26"/>
        </w:rPr>
        <w:t xml:space="preserve">О ветеринарии», </w:t>
      </w:r>
      <w:hyperlink r:id="rId6" w:history="1">
        <w:r w:rsidRPr="00E4197D">
          <w:rPr>
            <w:rFonts w:ascii="Times New Roman" w:hAnsi="Times New Roman" w:cs="Times New Roman"/>
            <w:iCs/>
            <w:sz w:val="26"/>
            <w:szCs w:val="26"/>
          </w:rPr>
          <w:t>Федеральным законом от 30.03.1999 N 52-ФЗ  "О санитарно-эпидемиологическом благополучии населения"</w:t>
        </w:r>
      </w:hyperlink>
      <w:r>
        <w:rPr>
          <w:rFonts w:ascii="Calibri" w:hAnsi="Calibri" w:cs="Calibri"/>
          <w:i/>
          <w:iCs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санитарных правил СП 3.1.084-96 и ветеринарных правил ВП 13.3.4.11.00-96 «Профилактика и борьба с заразными болезнями общими для человека и животных. Общие положения», санитарных правил СП 3.1.096-96 и ветеринарных правил ВП 13.3.1103-96 и ветеринарных правил ВП 13.3.1103-96 «Профилактика и борьба с заразными болезнями, общими для человека и животных. Бешенство</w:t>
      </w:r>
      <w:r w:rsidRPr="002918A8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» и </w:t>
      </w:r>
      <w:r w:rsidRPr="002918A8">
        <w:rPr>
          <w:rFonts w:ascii="Times New Roman" w:hAnsi="Times New Roman" w:cs="Times New Roman"/>
          <w:sz w:val="26"/>
          <w:szCs w:val="26"/>
        </w:rPr>
        <w:t xml:space="preserve">на основании представления главного </w:t>
      </w:r>
      <w:r>
        <w:rPr>
          <w:rFonts w:ascii="Times New Roman" w:hAnsi="Times New Roman" w:cs="Times New Roman"/>
          <w:sz w:val="26"/>
          <w:szCs w:val="26"/>
        </w:rPr>
        <w:t>государственного ветеринарного инспектора  по Алтайскому району № 14 от 24 февраля 2012 г.,</w:t>
      </w:r>
    </w:p>
    <w:p w:rsidR="00E4197D" w:rsidRPr="002918A8" w:rsidRDefault="00E4197D" w:rsidP="00E4197D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ПОСТАНОВЛЯЕТ:</w:t>
      </w:r>
    </w:p>
    <w:p w:rsidR="00E4197D" w:rsidRDefault="00E4197D" w:rsidP="00E4197D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E4197D" w:rsidRDefault="00E4197D" w:rsidP="00E4197D">
      <w:pPr>
        <w:pStyle w:val="a3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1.Территорию зернотока ООО «Аршановское» объявить неблагополучной по Бешенству и наложить карантин.</w:t>
      </w:r>
    </w:p>
    <w:p w:rsidR="00E4197D" w:rsidRDefault="00E4197D" w:rsidP="00E4197D">
      <w:pPr>
        <w:pStyle w:val="a3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 Утвердить план ветеринарно-санитарных мероприятий по ликвидации бешенства на территории зернотока ООО «Аршановское».</w:t>
      </w:r>
    </w:p>
    <w:p w:rsidR="00E4197D" w:rsidRPr="00DB1787" w:rsidRDefault="00E4197D" w:rsidP="00E4197D">
      <w:pPr>
        <w:pStyle w:val="a3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. Контроль  за  исполнением  данного  </w:t>
      </w:r>
      <w:r>
        <w:rPr>
          <w:rFonts w:ascii="Times New Roman" w:eastAsia="Times New Roman" w:hAnsi="Times New Roman" w:cs="Times New Roman"/>
          <w:sz w:val="26"/>
          <w:szCs w:val="26"/>
        </w:rPr>
        <w:t>постановления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оставляю за собой.</w:t>
      </w:r>
    </w:p>
    <w:p w:rsidR="00E4197D" w:rsidRPr="00DB1787" w:rsidRDefault="00E4197D" w:rsidP="00E4197D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4197D" w:rsidRPr="004D57A7" w:rsidRDefault="00E4197D" w:rsidP="00E4197D">
      <w:pPr>
        <w:rPr>
          <w:rFonts w:ascii="Times New Roman" w:hAnsi="Times New Roman" w:cs="Times New Roman"/>
          <w:sz w:val="26"/>
          <w:szCs w:val="26"/>
        </w:rPr>
      </w:pPr>
    </w:p>
    <w:p w:rsidR="00E4197D" w:rsidRPr="004D57A7" w:rsidRDefault="00E4197D" w:rsidP="00E4197D">
      <w:pPr>
        <w:tabs>
          <w:tab w:val="left" w:pos="6765"/>
        </w:tabs>
        <w:rPr>
          <w:rFonts w:ascii="Times New Roman" w:hAnsi="Times New Roman" w:cs="Times New Roman"/>
          <w:sz w:val="26"/>
          <w:szCs w:val="26"/>
        </w:rPr>
      </w:pPr>
      <w:r w:rsidRPr="004D57A7">
        <w:rPr>
          <w:rFonts w:ascii="Times New Roman" w:hAnsi="Times New Roman" w:cs="Times New Roman"/>
          <w:sz w:val="26"/>
          <w:szCs w:val="26"/>
        </w:rPr>
        <w:t>Глава Аршановского сельсовета</w:t>
      </w:r>
      <w:r w:rsidRPr="004D57A7">
        <w:rPr>
          <w:rFonts w:ascii="Times New Roman" w:hAnsi="Times New Roman" w:cs="Times New Roman"/>
          <w:sz w:val="26"/>
          <w:szCs w:val="26"/>
        </w:rPr>
        <w:tab/>
        <w:t>Н.А. Танбаев</w:t>
      </w:r>
    </w:p>
    <w:p w:rsidR="00E4197D" w:rsidRDefault="00E4197D" w:rsidP="00E4197D"/>
    <w:p w:rsidR="00935811" w:rsidRDefault="00935811"/>
    <w:sectPr w:rsidR="00935811" w:rsidSect="00E4197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5811" w:rsidRDefault="00935811" w:rsidP="00E4197D">
      <w:pPr>
        <w:spacing w:after="0" w:line="240" w:lineRule="auto"/>
      </w:pPr>
      <w:r>
        <w:separator/>
      </w:r>
    </w:p>
  </w:endnote>
  <w:endnote w:type="continuationSeparator" w:id="1">
    <w:p w:rsidR="00935811" w:rsidRDefault="00935811" w:rsidP="00E41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5811" w:rsidRDefault="00935811" w:rsidP="00E4197D">
      <w:pPr>
        <w:spacing w:after="0" w:line="240" w:lineRule="auto"/>
      </w:pPr>
      <w:r>
        <w:separator/>
      </w:r>
    </w:p>
  </w:footnote>
  <w:footnote w:type="continuationSeparator" w:id="1">
    <w:p w:rsidR="00935811" w:rsidRDefault="00935811" w:rsidP="00E419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197D"/>
    <w:rsid w:val="00935811"/>
    <w:rsid w:val="00E41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4197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97D"/>
    <w:pPr>
      <w:spacing w:after="0" w:line="240" w:lineRule="auto"/>
    </w:pPr>
  </w:style>
  <w:style w:type="table" w:styleId="a4">
    <w:name w:val="Table Grid"/>
    <w:basedOn w:val="a1"/>
    <w:uiPriority w:val="59"/>
    <w:rsid w:val="00E419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E419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4197D"/>
  </w:style>
  <w:style w:type="paragraph" w:styleId="a7">
    <w:name w:val="footer"/>
    <w:basedOn w:val="a"/>
    <w:link w:val="a8"/>
    <w:uiPriority w:val="99"/>
    <w:semiHidden/>
    <w:unhideWhenUsed/>
    <w:rsid w:val="00E419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4197D"/>
  </w:style>
  <w:style w:type="character" w:customStyle="1" w:styleId="10">
    <w:name w:val="Заголовок 1 Знак"/>
    <w:basedOn w:val="a0"/>
    <w:link w:val="1"/>
    <w:rsid w:val="00E4197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EDFB3D009ACEAB6B13DE9D1D3B142AB43F7E58D401B030716B8DC3BE0FF1B6CBDE13D2EDFF190C1g2A2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235</Words>
  <Characters>1344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dcterms:created xsi:type="dcterms:W3CDTF">2012-02-28T08:56:00Z</dcterms:created>
  <dcterms:modified xsi:type="dcterms:W3CDTF">2012-02-28T09:03:00Z</dcterms:modified>
</cp:coreProperties>
</file>